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36B6" w14:textId="340CFD96" w:rsidR="00D85F24" w:rsidRPr="00242E35" w:rsidRDefault="00242E35" w:rsidP="00242E35">
      <w:pPr>
        <w:tabs>
          <w:tab w:val="left" w:pos="4080"/>
        </w:tabs>
        <w:rPr>
          <w:b/>
          <w:bCs/>
        </w:rPr>
      </w:pPr>
      <w:r>
        <w:tab/>
      </w:r>
      <w:r w:rsidRPr="00242E35">
        <w:rPr>
          <w:b/>
          <w:bCs/>
        </w:rPr>
        <w:t>Пресс-релиз</w:t>
      </w:r>
    </w:p>
    <w:p w14:paraId="42DE05A9" w14:textId="77777777" w:rsidR="00242E35" w:rsidRDefault="00242E35" w:rsidP="00242E3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312C8F" wp14:editId="45700C25">
            <wp:simplePos x="0" y="0"/>
            <wp:positionH relativeFrom="column">
              <wp:posOffset>2540</wp:posOffset>
            </wp:positionH>
            <wp:positionV relativeFrom="paragraph">
              <wp:posOffset>1270</wp:posOffset>
            </wp:positionV>
            <wp:extent cx="3619500" cy="3305175"/>
            <wp:effectExtent l="0" t="0" r="0" b="9525"/>
            <wp:wrapTight wrapText="bothSides">
              <wp:wrapPolygon edited="0">
                <wp:start x="0" y="0"/>
                <wp:lineTo x="0" y="21538"/>
                <wp:lineTo x="21486" y="21538"/>
                <wp:lineTo x="2148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 xml:space="preserve">Всемирный день сердца (World Heart Day) проводится с 2000 года по инициативе Всемирной федерации сердца (WHF). Основная его цель – повысить уровень информированности общества об </w:t>
      </w:r>
      <w:r w:rsidRPr="00242E35"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  <w:t>опасности</w:t>
      </w:r>
    </w:p>
    <w:p w14:paraId="7C954330" w14:textId="38201BFA" w:rsidR="00242E35" w:rsidRPr="00242E35" w:rsidRDefault="00242E35" w:rsidP="00242E3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  <w:t>сердечно-сосудистых заболеваний (ССЗ)</w:t>
      </w: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 xml:space="preserve"> и рассказать о методах профилактики.</w:t>
      </w:r>
    </w:p>
    <w:p w14:paraId="053F825A" w14:textId="77777777" w:rsidR="00242E35" w:rsidRPr="00242E35" w:rsidRDefault="00242E35" w:rsidP="00242E3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 xml:space="preserve">Мероприятия, посвящённые Всемирному дню сердца, проходят под лозунгом </w:t>
      </w:r>
      <w:r w:rsidRPr="00242E35">
        <w:rPr>
          <w:rFonts w:ascii="Arial" w:eastAsia="Times New Roman" w:hAnsi="Arial" w:cs="Arial"/>
          <w:i/>
          <w:iCs/>
          <w:color w:val="010101"/>
          <w:kern w:val="0"/>
          <w:sz w:val="27"/>
          <w:szCs w:val="27"/>
          <w:lang w:eastAsia="ru-RU"/>
          <w14:ligatures w14:val="none"/>
        </w:rPr>
        <w:t>«Сердце для жизни»</w:t>
      </w: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: каждый человек должен понимать, что он сам может увеличить продолжительность и повысить качество своей жизни и жизни своих близких.</w:t>
      </w:r>
    </w:p>
    <w:p w14:paraId="0EB00B87" w14:textId="77777777" w:rsidR="001E4B7D" w:rsidRDefault="00242E35" w:rsidP="001E4B7D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 xml:space="preserve">ССЗ являются основной причиной смерти во всём мире, ежегодно от них умирает около 21 млн человек. Эксперты отмечают, что большинство сердечно-сосудистых заболеваний можно предотвратить. </w:t>
      </w:r>
    </w:p>
    <w:p w14:paraId="70785830" w14:textId="4AD5FF4D" w:rsidR="00242E35" w:rsidRPr="00242E35" w:rsidRDefault="001E4B7D" w:rsidP="001E4B7D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br/>
      </w:r>
      <w:r w:rsidR="00242E35" w:rsidRPr="00242E35"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  <w:t>Вот несколько советов:</w:t>
      </w:r>
    </w:p>
    <w:p w14:paraId="292260D2" w14:textId="4295D97B" w:rsidR="00242E35" w:rsidRPr="00242E35" w:rsidRDefault="00242E35" w:rsidP="00242E35">
      <w:pPr>
        <w:numPr>
          <w:ilvl w:val="0"/>
          <w:numId w:val="1"/>
        </w:numPr>
        <w:spacing w:before="240" w:after="0"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Сбалансированное питание, включающее большое количество фруктов, овощей, цельнозерновых продуктов, нежирного мяса, рыбы и бобовых, с ограниченным потреблением соли и сахара.   </w:t>
      </w:r>
    </w:p>
    <w:p w14:paraId="3B931FD0" w14:textId="77777777" w:rsidR="00242E35" w:rsidRPr="00242E35" w:rsidRDefault="00242E35" w:rsidP="00242E35">
      <w:pPr>
        <w:numPr>
          <w:ilvl w:val="0"/>
          <w:numId w:val="1"/>
        </w:numPr>
        <w:spacing w:before="240"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Регулярная физическая нагрузка – ежедневные прогулки как минимум в течение получаса.</w:t>
      </w:r>
    </w:p>
    <w:p w14:paraId="16383D8A" w14:textId="77777777" w:rsidR="00242E35" w:rsidRPr="00242E35" w:rsidRDefault="00242E35" w:rsidP="00242E35">
      <w:pPr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Отказ от курения. Табак очень вреден для здоровья в любой разновидности потребления (сигареты, сигары, трубки, жевательные формы). Пассивное курение также опасно.</w:t>
      </w:r>
    </w:p>
    <w:p w14:paraId="069D9BD9" w14:textId="11598F58" w:rsidR="00242E35" w:rsidRPr="00242E35" w:rsidRDefault="00242E35" w:rsidP="00242E35">
      <w:pPr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Мини</w:t>
      </w:r>
      <w:r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м</w:t>
      </w: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альное употребление или полный отказ от алкоголя. </w:t>
      </w:r>
    </w:p>
    <w:p w14:paraId="67707699" w14:textId="77777777" w:rsidR="00242E35" w:rsidRDefault="00242E35" w:rsidP="00242E35">
      <w:pPr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  <w:t>Поддержание психического здоровья. Исследования показали, что проблемы с психическим здоровьем могут стать причиной серьёзных заболеваний, ССЗ - самые распространённые из них. </w:t>
      </w:r>
    </w:p>
    <w:p w14:paraId="4640A581" w14:textId="77777777" w:rsidR="00242E35" w:rsidRDefault="00242E35" w:rsidP="00242E35">
      <w:pPr>
        <w:spacing w:after="0" w:line="240" w:lineRule="auto"/>
        <w:ind w:left="360"/>
        <w:jc w:val="both"/>
        <w:rPr>
          <w:rFonts w:ascii="Arial" w:eastAsia="Times New Roman" w:hAnsi="Arial" w:cs="Arial"/>
          <w:color w:val="010101"/>
          <w:kern w:val="0"/>
          <w:sz w:val="27"/>
          <w:szCs w:val="27"/>
          <w:lang w:eastAsia="ru-RU"/>
          <w14:ligatures w14:val="none"/>
        </w:rPr>
      </w:pPr>
    </w:p>
    <w:p w14:paraId="3C0539A1" w14:textId="01F6BDC5" w:rsidR="00242E35" w:rsidRPr="00242E35" w:rsidRDefault="00242E35" w:rsidP="00242E35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</w:pPr>
      <w:r w:rsidRPr="00242E35">
        <w:rPr>
          <w:rFonts w:ascii="Arial" w:eastAsia="Times New Roman" w:hAnsi="Arial" w:cs="Arial"/>
          <w:b/>
          <w:bCs/>
          <w:color w:val="010101"/>
          <w:kern w:val="0"/>
          <w:sz w:val="27"/>
          <w:szCs w:val="27"/>
          <w:lang w:eastAsia="ru-RU"/>
          <w14:ligatures w14:val="none"/>
        </w:rPr>
        <w:t>Берегите себя и свое сердце! Ваше здоровье, в ваших руках!</w:t>
      </w:r>
    </w:p>
    <w:p w14:paraId="1B5A93A9" w14:textId="77777777" w:rsidR="00242E35" w:rsidRDefault="00242E35" w:rsidP="00242E35">
      <w:pPr>
        <w:spacing w:after="0"/>
      </w:pPr>
    </w:p>
    <w:p w14:paraId="6C4EC3F7" w14:textId="77777777" w:rsidR="00242E35" w:rsidRDefault="00242E35" w:rsidP="00242E35">
      <w:pPr>
        <w:spacing w:after="0"/>
      </w:pPr>
    </w:p>
    <w:p w14:paraId="119C829D" w14:textId="77777777" w:rsidR="00242E35" w:rsidRPr="00242E35" w:rsidRDefault="00242E35" w:rsidP="00242E35">
      <w:pPr>
        <w:spacing w:after="0"/>
      </w:pPr>
    </w:p>
    <w:sectPr w:rsidR="00242E35" w:rsidRPr="00242E35" w:rsidSect="00242E35">
      <w:pgSz w:w="11906" w:h="16838"/>
      <w:pgMar w:top="142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A3989"/>
    <w:multiLevelType w:val="multilevel"/>
    <w:tmpl w:val="DE5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58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35"/>
    <w:rsid w:val="000A3B54"/>
    <w:rsid w:val="001E4B7D"/>
    <w:rsid w:val="00242E35"/>
    <w:rsid w:val="004D60F4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0809D"/>
  <w15:chartTrackingRefBased/>
  <w15:docId w15:val="{56ED3563-396C-4AA9-AAFC-62868AB6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2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2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2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2E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2E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2E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2E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2E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2E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2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2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2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2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2E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2E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2E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2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2E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2E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1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2026-09-29T08:16:00Z</dcterms:created>
  <dcterms:modified xsi:type="dcterms:W3CDTF">2026-09-29T08:23:00Z</dcterms:modified>
</cp:coreProperties>
</file>