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7FD6" w14:textId="77777777" w:rsidR="00E627BF" w:rsidRDefault="00E627BF" w:rsidP="00E627BF">
      <w:pPr>
        <w:pStyle w:val="af0"/>
        <w:jc w:val="center"/>
        <w:rPr>
          <w:b/>
          <w:bCs/>
          <w:sz w:val="30"/>
          <w:szCs w:val="30"/>
        </w:rPr>
      </w:pPr>
      <w:r w:rsidRPr="00B27478">
        <w:rPr>
          <w:b/>
          <w:bCs/>
          <w:sz w:val="30"/>
          <w:szCs w:val="30"/>
        </w:rPr>
        <w:t xml:space="preserve">Любителям грибов на заметку: </w:t>
      </w:r>
    </w:p>
    <w:p w14:paraId="2BA207B0" w14:textId="77777777" w:rsidR="00E627BF" w:rsidRPr="00B27478" w:rsidRDefault="00E627BF" w:rsidP="00E627BF">
      <w:pPr>
        <w:pStyle w:val="af0"/>
        <w:jc w:val="center"/>
        <w:rPr>
          <w:b/>
          <w:bCs/>
          <w:sz w:val="30"/>
          <w:szCs w:val="30"/>
        </w:rPr>
      </w:pPr>
      <w:r w:rsidRPr="00B27478">
        <w:rPr>
          <w:b/>
          <w:bCs/>
          <w:sz w:val="30"/>
          <w:szCs w:val="30"/>
        </w:rPr>
        <w:t>как не принести в лукошке радионуклиды</w:t>
      </w:r>
      <w:r>
        <w:rPr>
          <w:b/>
          <w:bCs/>
          <w:sz w:val="30"/>
          <w:szCs w:val="30"/>
        </w:rPr>
        <w:t>.</w:t>
      </w:r>
    </w:p>
    <w:p w14:paraId="020DC7B4" w14:textId="77777777" w:rsidR="00E627BF" w:rsidRDefault="00E627BF" w:rsidP="00E627BF">
      <w:pPr>
        <w:pStyle w:val="af0"/>
        <w:jc w:val="center"/>
        <w:rPr>
          <w:sz w:val="30"/>
          <w:szCs w:val="30"/>
        </w:rPr>
      </w:pPr>
    </w:p>
    <w:p w14:paraId="65B2F2EB" w14:textId="77777777" w:rsidR="00E627BF" w:rsidRDefault="00E627BF" w:rsidP="00E627BF">
      <w:pPr>
        <w:pStyle w:val="af0"/>
        <w:jc w:val="center"/>
        <w:rPr>
          <w:sz w:val="30"/>
          <w:szCs w:val="30"/>
        </w:rPr>
      </w:pPr>
      <w:r w:rsidRPr="00B27478">
        <w:rPr>
          <w:sz w:val="30"/>
          <w:szCs w:val="30"/>
        </w:rPr>
        <w:t>В каких грибах радионуклидов больше?</w:t>
      </w:r>
    </w:p>
    <w:p w14:paraId="1D1E19DC" w14:textId="77777777" w:rsidR="00E627BF" w:rsidRPr="00B27478" w:rsidRDefault="00E627BF" w:rsidP="00E627BF">
      <w:pPr>
        <w:pStyle w:val="af0"/>
        <w:jc w:val="center"/>
        <w:rPr>
          <w:sz w:val="30"/>
          <w:szCs w:val="30"/>
        </w:rPr>
      </w:pPr>
    </w:p>
    <w:p w14:paraId="26D2DA66" w14:textId="77777777" w:rsidR="00E627BF" w:rsidRPr="00B27478" w:rsidRDefault="00E627BF" w:rsidP="00E627BF">
      <w:pPr>
        <w:pStyle w:val="af0"/>
        <w:ind w:firstLine="709"/>
        <w:jc w:val="both"/>
        <w:rPr>
          <w:sz w:val="30"/>
          <w:szCs w:val="30"/>
        </w:rPr>
      </w:pPr>
      <w:r w:rsidRPr="00B27478">
        <w:rPr>
          <w:sz w:val="30"/>
          <w:szCs w:val="30"/>
        </w:rPr>
        <w:t>Большинство видов съедобных грибов даже в относительно «чистых» лесах способны концентрировать радионуклиды в количествах, опасных для здоровья. Это объясняется тем, что лесная подстилка является своеобразным экраном для выпавших на леса радионуклидов. Основное их количество располагается в верхнем слое лесной подстилки толщиной 3-5 см, остальная часть содержится в верхнем слое почвы. Вертикальное перемещение в почве цезия-137 и стронция-90 протекает медленно. Мицелий у различных грибов расположен в разных слоях почвы, поэтому накопительная способность даров леса отличается.</w:t>
      </w:r>
    </w:p>
    <w:p w14:paraId="02114DDB" w14:textId="77777777" w:rsidR="00E627BF" w:rsidRPr="00B27478" w:rsidRDefault="00E627BF" w:rsidP="00E627BF">
      <w:pPr>
        <w:pStyle w:val="af0"/>
        <w:ind w:firstLine="709"/>
        <w:jc w:val="both"/>
        <w:rPr>
          <w:sz w:val="30"/>
          <w:szCs w:val="30"/>
        </w:rPr>
      </w:pPr>
      <w:r w:rsidRPr="00B27478">
        <w:rPr>
          <w:sz w:val="30"/>
          <w:szCs w:val="30"/>
        </w:rPr>
        <w:t xml:space="preserve">По способности накапливать цезий-137 грибы делятся на четыре группы. Грибы-аккумуляторы </w:t>
      </w:r>
      <w:r>
        <w:rPr>
          <w:sz w:val="30"/>
          <w:szCs w:val="30"/>
        </w:rPr>
        <w:t xml:space="preserve">– </w:t>
      </w:r>
      <w:r w:rsidRPr="00B27478">
        <w:rPr>
          <w:sz w:val="30"/>
          <w:szCs w:val="30"/>
        </w:rPr>
        <w:t xml:space="preserve">это </w:t>
      </w:r>
      <w:proofErr w:type="spellStart"/>
      <w:r w:rsidRPr="00B27478">
        <w:rPr>
          <w:sz w:val="30"/>
          <w:szCs w:val="30"/>
        </w:rPr>
        <w:t>горькушка</w:t>
      </w:r>
      <w:proofErr w:type="spellEnd"/>
      <w:r w:rsidRPr="00B27478">
        <w:rPr>
          <w:sz w:val="30"/>
          <w:szCs w:val="30"/>
        </w:rPr>
        <w:t xml:space="preserve">, колпак кольчатый (курочка), свинушка, польский гриб, масленок, желто-бурый моховик. В их плодовых телах даже при загрязнении почв, близком к фоновому значению (0,1-0,2 Ки/км кв.), содержание цезия-137 может превышать допустимый уровень. Поэтому сбор таких грибов не рекомендуется. Грибы, которые сильно накапливают цезий-137, </w:t>
      </w:r>
      <w:r>
        <w:rPr>
          <w:sz w:val="30"/>
          <w:szCs w:val="30"/>
        </w:rPr>
        <w:t>–</w:t>
      </w:r>
      <w:r w:rsidRPr="00B27478">
        <w:rPr>
          <w:sz w:val="30"/>
          <w:szCs w:val="30"/>
        </w:rPr>
        <w:t xml:space="preserve"> это грузди, розовая волнушка, зеленка, сыроежки. Собирать их можно при плотности загрязнения почв до 1 Ки/км кв. с обязательным радиометрическим контролем. Средне накапливающими считаются лисичка, рядовка, белый гриб, подберезовик, подосиновик, а слабо накапливающими </w:t>
      </w:r>
      <w:r>
        <w:rPr>
          <w:sz w:val="30"/>
          <w:szCs w:val="30"/>
        </w:rPr>
        <w:t>–</w:t>
      </w:r>
      <w:r w:rsidRPr="00B27478">
        <w:rPr>
          <w:sz w:val="30"/>
          <w:szCs w:val="30"/>
        </w:rPr>
        <w:t xml:space="preserve"> опенок осенний, гриб-зонтик пестрый, дождевик жемчужный. Собирать последние рекомендуется в лесах с плотностью загрязнения почв до 2 Ки/км кв. с обязательным радиометрическим контролем.</w:t>
      </w:r>
    </w:p>
    <w:p w14:paraId="6CE47304" w14:textId="77777777" w:rsidR="00E627BF" w:rsidRPr="00B27478" w:rsidRDefault="00E627BF" w:rsidP="00E627BF">
      <w:pPr>
        <w:pStyle w:val="af0"/>
        <w:ind w:firstLine="709"/>
        <w:jc w:val="both"/>
        <w:rPr>
          <w:sz w:val="30"/>
          <w:szCs w:val="30"/>
        </w:rPr>
      </w:pPr>
      <w:r w:rsidRPr="00B27478">
        <w:rPr>
          <w:sz w:val="30"/>
          <w:szCs w:val="30"/>
        </w:rPr>
        <w:t>Накопление радионуклидов в грибах различается не только в зависимости от их видовой принадлежности. У грибов с хорошо развитой ножкой (белый, подберезовик, подосиновик, польский гриб), как правило, содержание радионуклидов в шляпках в 1,5-2 раза выше, чем в ножках. Различий по содержанию цезия-137 в молодых и старых грибах нет. Тем не менее, рекомендуется брать молодые грибы, поскольку в старых могут накапливаться еще и ядовитые вещества.</w:t>
      </w:r>
    </w:p>
    <w:p w14:paraId="131D63F5" w14:textId="77777777" w:rsidR="00E627BF" w:rsidRPr="00B27478" w:rsidRDefault="00E627BF" w:rsidP="00E627BF">
      <w:pPr>
        <w:pStyle w:val="af0"/>
        <w:ind w:firstLine="709"/>
        <w:jc w:val="both"/>
        <w:rPr>
          <w:sz w:val="30"/>
          <w:szCs w:val="30"/>
        </w:rPr>
      </w:pPr>
      <w:r w:rsidRPr="00B27478">
        <w:rPr>
          <w:sz w:val="30"/>
          <w:szCs w:val="30"/>
        </w:rPr>
        <w:t xml:space="preserve">Перед приготовлением грибы обязательно нужно очистить от прилипших частиц лесной подстилки, мха, почвы. У некоторых необходимо снять со шляпки кожицу. Снизить содержание радионуклидов можно путем отваривания в течение 15-60 минут в соленой воде с добавлением уксуса или лимонной кислоты, отвар нужно удалять через каждые 15 минут. При такой обработке сыроежек, зеленок, рядовок и волнушек в течение 30 минут концентрация радиоцезия снижается в 2-10 </w:t>
      </w:r>
      <w:r w:rsidRPr="00B27478">
        <w:rPr>
          <w:sz w:val="30"/>
          <w:szCs w:val="30"/>
        </w:rPr>
        <w:lastRenderedPageBreak/>
        <w:t>раз. Немного больше времени (45 минут) требуется для трубчатых грибов (подберезовика, боровика, польского гриба, подосиновика). Безусловно, содержание питательных веществ после длительного отваривания снижается. При сушке содержание радионуклидов меньше не становится, поэтому сушить нужно только «чистые» грибы.</w:t>
      </w:r>
    </w:p>
    <w:p w14:paraId="69907003" w14:textId="77777777" w:rsidR="00E627BF" w:rsidRPr="00B27478" w:rsidRDefault="00E627BF" w:rsidP="00E627BF">
      <w:pPr>
        <w:pStyle w:val="af0"/>
        <w:ind w:firstLine="709"/>
        <w:jc w:val="both"/>
        <w:rPr>
          <w:sz w:val="30"/>
          <w:szCs w:val="30"/>
        </w:rPr>
      </w:pPr>
    </w:p>
    <w:p w14:paraId="65262444" w14:textId="77777777" w:rsidR="00E627BF" w:rsidRDefault="00E627BF" w:rsidP="00E627BF">
      <w:pPr>
        <w:pStyle w:val="af0"/>
        <w:jc w:val="center"/>
        <w:rPr>
          <w:sz w:val="30"/>
          <w:szCs w:val="30"/>
        </w:rPr>
      </w:pPr>
      <w:r w:rsidRPr="00B27478">
        <w:rPr>
          <w:sz w:val="30"/>
          <w:szCs w:val="30"/>
        </w:rPr>
        <w:t>Где проверить дары леса на радиацию?</w:t>
      </w:r>
    </w:p>
    <w:p w14:paraId="034A243E" w14:textId="77777777" w:rsidR="00E627BF" w:rsidRPr="00B27478" w:rsidRDefault="00E627BF" w:rsidP="00E627BF">
      <w:pPr>
        <w:pStyle w:val="af0"/>
        <w:jc w:val="center"/>
        <w:rPr>
          <w:sz w:val="30"/>
          <w:szCs w:val="30"/>
        </w:rPr>
      </w:pPr>
    </w:p>
    <w:p w14:paraId="4E5D0257" w14:textId="77777777" w:rsidR="002B4933" w:rsidRPr="00E627BF" w:rsidRDefault="00E627BF" w:rsidP="00E627BF">
      <w:pPr>
        <w:pStyle w:val="af0"/>
        <w:ind w:firstLine="709"/>
        <w:jc w:val="both"/>
        <w:rPr>
          <w:sz w:val="30"/>
          <w:szCs w:val="30"/>
        </w:rPr>
      </w:pPr>
      <w:r w:rsidRPr="00B27478">
        <w:rPr>
          <w:sz w:val="30"/>
          <w:szCs w:val="30"/>
        </w:rPr>
        <w:t xml:space="preserve">Проверить продукцию, выращенную (собранную) самостоятельно или купленную на рынках, можно в </w:t>
      </w:r>
      <w:r>
        <w:rPr>
          <w:sz w:val="30"/>
          <w:szCs w:val="30"/>
        </w:rPr>
        <w:t>Калинкович</w:t>
      </w:r>
      <w:r w:rsidRPr="00B27478">
        <w:rPr>
          <w:sz w:val="30"/>
          <w:szCs w:val="30"/>
        </w:rPr>
        <w:t xml:space="preserve">ском </w:t>
      </w:r>
      <w:r>
        <w:rPr>
          <w:sz w:val="30"/>
          <w:szCs w:val="30"/>
        </w:rPr>
        <w:t xml:space="preserve">районном </w:t>
      </w:r>
      <w:r w:rsidRPr="00B27478">
        <w:rPr>
          <w:sz w:val="30"/>
          <w:szCs w:val="30"/>
        </w:rPr>
        <w:t xml:space="preserve">центре гигиены и эпидемиологии   (ул. </w:t>
      </w:r>
      <w:r>
        <w:rPr>
          <w:sz w:val="30"/>
          <w:szCs w:val="30"/>
        </w:rPr>
        <w:t>Совет</w:t>
      </w:r>
      <w:r w:rsidRPr="00B27478">
        <w:rPr>
          <w:sz w:val="30"/>
          <w:szCs w:val="30"/>
        </w:rPr>
        <w:t>ская, 1</w:t>
      </w:r>
      <w:r>
        <w:rPr>
          <w:sz w:val="30"/>
          <w:szCs w:val="30"/>
        </w:rPr>
        <w:t>51</w:t>
      </w:r>
      <w:r w:rsidRPr="00B27478">
        <w:rPr>
          <w:sz w:val="30"/>
          <w:szCs w:val="30"/>
        </w:rPr>
        <w:t xml:space="preserve">). Также это можно сделать </w:t>
      </w:r>
      <w:r>
        <w:rPr>
          <w:sz w:val="30"/>
          <w:szCs w:val="30"/>
        </w:rPr>
        <w:t xml:space="preserve">и </w:t>
      </w:r>
      <w:r w:rsidRPr="00B27478">
        <w:rPr>
          <w:sz w:val="30"/>
          <w:szCs w:val="30"/>
        </w:rPr>
        <w:t xml:space="preserve">в </w:t>
      </w:r>
      <w:r>
        <w:rPr>
          <w:sz w:val="30"/>
          <w:szCs w:val="30"/>
        </w:rPr>
        <w:t xml:space="preserve">других </w:t>
      </w:r>
      <w:r w:rsidRPr="00B27478">
        <w:rPr>
          <w:sz w:val="30"/>
          <w:szCs w:val="30"/>
        </w:rPr>
        <w:t>лабораториях радиационного контроля. При покупке продуктов на рынке нужно убедиться, что у продавца есть разрешение лаборатории ветеринарно-санитарной экспертизы на продажу продуктов растительного происхождения и проведен радиационный контроль. Не рекомендуется покупать продукцию (особенно лесную) на стихийных рынках или возле дорог. Возможно, вы сэкономите средства, но никто не даст вам гарантию, что содержание радионуклидов в ней будет в пределах допустимых уровней. Не рискуйте здоровьем своим и близких вам людей. Если вы все же не удержались от такой покупки, проверьте приобретенные продукты в ближайшей лаборатории радиационного контроля.</w:t>
      </w:r>
    </w:p>
    <w:sectPr w:rsidR="002B4933" w:rsidRPr="00E627BF" w:rsidSect="00D4656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80408" w14:textId="77777777" w:rsidR="00401CAF" w:rsidRDefault="00401CAF" w:rsidP="006F24B0">
      <w:r>
        <w:separator/>
      </w:r>
    </w:p>
  </w:endnote>
  <w:endnote w:type="continuationSeparator" w:id="0">
    <w:p w14:paraId="430F98D6" w14:textId="77777777" w:rsidR="00401CAF" w:rsidRDefault="00401CAF" w:rsidP="006F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552BA" w14:textId="77777777" w:rsidR="00401CAF" w:rsidRDefault="00401CAF" w:rsidP="006F24B0">
      <w:r>
        <w:separator/>
      </w:r>
    </w:p>
  </w:footnote>
  <w:footnote w:type="continuationSeparator" w:id="0">
    <w:p w14:paraId="21AF292A" w14:textId="77777777" w:rsidR="00401CAF" w:rsidRDefault="00401CAF" w:rsidP="006F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16CC" w14:textId="48803A47" w:rsidR="00670C3F" w:rsidRPr="000C55AA" w:rsidRDefault="00670C3F" w:rsidP="006F24B0">
    <w:pPr>
      <w:pStyle w:val="a3"/>
      <w:jc w:val="center"/>
      <w:rPr>
        <w:rFonts w:ascii="Times New Roman" w:hAnsi="Times New Roman"/>
        <w:sz w:val="30"/>
        <w:szCs w:val="30"/>
      </w:rPr>
    </w:pPr>
  </w:p>
  <w:p w14:paraId="33F659D7" w14:textId="1171741D" w:rsidR="00ED7F9E" w:rsidRPr="000C55AA" w:rsidRDefault="00ED7F9E" w:rsidP="006F24B0">
    <w:pPr>
      <w:pStyle w:val="a3"/>
      <w:jc w:val="center"/>
      <w:rPr>
        <w:rFonts w:ascii="Times New Roman" w:hAnsi="Times New Roman"/>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B7C2F"/>
    <w:multiLevelType w:val="hybridMultilevel"/>
    <w:tmpl w:val="DD966828"/>
    <w:lvl w:ilvl="0" w:tplc="0419000D">
      <w:start w:val="1"/>
      <w:numFmt w:val="bullet"/>
      <w:lvlText w:val=""/>
      <w:lvlJc w:val="left"/>
      <w:pPr>
        <w:ind w:left="1036" w:hanging="360"/>
      </w:pPr>
      <w:rPr>
        <w:rFonts w:ascii="Wingdings" w:hAnsi="Wingdings"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 w15:restartNumberingAfterBreak="0">
    <w:nsid w:val="17F00228"/>
    <w:multiLevelType w:val="hybridMultilevel"/>
    <w:tmpl w:val="EB604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3D542C"/>
    <w:multiLevelType w:val="hybridMultilevel"/>
    <w:tmpl w:val="5AE0B9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540DCE"/>
    <w:multiLevelType w:val="hybridMultilevel"/>
    <w:tmpl w:val="7590B288"/>
    <w:lvl w:ilvl="0" w:tplc="58C284E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DB500C9"/>
    <w:multiLevelType w:val="hybridMultilevel"/>
    <w:tmpl w:val="6BDC3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04363F"/>
    <w:multiLevelType w:val="hybridMultilevel"/>
    <w:tmpl w:val="7BE6BCD2"/>
    <w:lvl w:ilvl="0" w:tplc="8026B97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395DAD"/>
    <w:multiLevelType w:val="hybridMultilevel"/>
    <w:tmpl w:val="345AE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425B6F"/>
    <w:multiLevelType w:val="hybridMultilevel"/>
    <w:tmpl w:val="27AC5CE0"/>
    <w:lvl w:ilvl="0" w:tplc="0419000D">
      <w:start w:val="1"/>
      <w:numFmt w:val="bullet"/>
      <w:lvlText w:val=""/>
      <w:lvlJc w:val="left"/>
      <w:pPr>
        <w:ind w:left="894" w:hanging="360"/>
      </w:pPr>
      <w:rPr>
        <w:rFonts w:ascii="Wingdings" w:hAnsi="Wingdings"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8" w15:restartNumberingAfterBreak="0">
    <w:nsid w:val="68251D55"/>
    <w:multiLevelType w:val="hybridMultilevel"/>
    <w:tmpl w:val="A614FA3C"/>
    <w:lvl w:ilvl="0" w:tplc="0419000D">
      <w:start w:val="1"/>
      <w:numFmt w:val="bullet"/>
      <w:lvlText w:val=""/>
      <w:lvlJc w:val="left"/>
      <w:pPr>
        <w:ind w:left="1051" w:hanging="360"/>
      </w:pPr>
      <w:rPr>
        <w:rFonts w:ascii="Wingdings" w:hAnsi="Wingdings"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9" w15:restartNumberingAfterBreak="0">
    <w:nsid w:val="68BF44CA"/>
    <w:multiLevelType w:val="hybridMultilevel"/>
    <w:tmpl w:val="D7EC1A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F21E51"/>
    <w:multiLevelType w:val="hybridMultilevel"/>
    <w:tmpl w:val="65DC47F8"/>
    <w:lvl w:ilvl="0" w:tplc="0419000D">
      <w:start w:val="1"/>
      <w:numFmt w:val="bullet"/>
      <w:lvlText w:val=""/>
      <w:lvlJc w:val="left"/>
      <w:pPr>
        <w:ind w:left="894" w:hanging="360"/>
      </w:pPr>
      <w:rPr>
        <w:rFonts w:ascii="Wingdings" w:hAnsi="Wingdings"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11" w15:restartNumberingAfterBreak="0">
    <w:nsid w:val="7E443F01"/>
    <w:multiLevelType w:val="hybridMultilevel"/>
    <w:tmpl w:val="2D1CFBCA"/>
    <w:lvl w:ilvl="0" w:tplc="58C28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06740654">
    <w:abstractNumId w:val="5"/>
  </w:num>
  <w:num w:numId="2" w16cid:durableId="1545829509">
    <w:abstractNumId w:val="4"/>
  </w:num>
  <w:num w:numId="3" w16cid:durableId="2058625749">
    <w:abstractNumId w:val="6"/>
  </w:num>
  <w:num w:numId="4" w16cid:durableId="731193737">
    <w:abstractNumId w:val="11"/>
  </w:num>
  <w:num w:numId="5" w16cid:durableId="1299727069">
    <w:abstractNumId w:val="3"/>
  </w:num>
  <w:num w:numId="6" w16cid:durableId="1070151958">
    <w:abstractNumId w:val="1"/>
  </w:num>
  <w:num w:numId="7" w16cid:durableId="242566111">
    <w:abstractNumId w:val="0"/>
  </w:num>
  <w:num w:numId="8" w16cid:durableId="153492836">
    <w:abstractNumId w:val="9"/>
  </w:num>
  <w:num w:numId="9" w16cid:durableId="426001887">
    <w:abstractNumId w:val="7"/>
  </w:num>
  <w:num w:numId="10" w16cid:durableId="334840397">
    <w:abstractNumId w:val="10"/>
  </w:num>
  <w:num w:numId="11" w16cid:durableId="7952444">
    <w:abstractNumId w:val="2"/>
  </w:num>
  <w:num w:numId="12" w16cid:durableId="1082793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0DC"/>
    <w:rsid w:val="00007379"/>
    <w:rsid w:val="00011372"/>
    <w:rsid w:val="0002293E"/>
    <w:rsid w:val="00025232"/>
    <w:rsid w:val="00031AF4"/>
    <w:rsid w:val="00034317"/>
    <w:rsid w:val="0003739C"/>
    <w:rsid w:val="0004330F"/>
    <w:rsid w:val="00045484"/>
    <w:rsid w:val="00046713"/>
    <w:rsid w:val="00050BF5"/>
    <w:rsid w:val="00050D2E"/>
    <w:rsid w:val="00057F3D"/>
    <w:rsid w:val="0006699F"/>
    <w:rsid w:val="00067A08"/>
    <w:rsid w:val="00071A83"/>
    <w:rsid w:val="00074DD2"/>
    <w:rsid w:val="00076329"/>
    <w:rsid w:val="00084D4F"/>
    <w:rsid w:val="0009027F"/>
    <w:rsid w:val="00095651"/>
    <w:rsid w:val="000A2C0B"/>
    <w:rsid w:val="000B31D8"/>
    <w:rsid w:val="000B488F"/>
    <w:rsid w:val="000C55AA"/>
    <w:rsid w:val="000D601D"/>
    <w:rsid w:val="000D6B5F"/>
    <w:rsid w:val="000E0961"/>
    <w:rsid w:val="000F5E6B"/>
    <w:rsid w:val="00100EF4"/>
    <w:rsid w:val="00126F2A"/>
    <w:rsid w:val="001274A9"/>
    <w:rsid w:val="001279E5"/>
    <w:rsid w:val="0013180C"/>
    <w:rsid w:val="00134490"/>
    <w:rsid w:val="001406F2"/>
    <w:rsid w:val="001458EF"/>
    <w:rsid w:val="00155378"/>
    <w:rsid w:val="0016270F"/>
    <w:rsid w:val="00164619"/>
    <w:rsid w:val="001660A2"/>
    <w:rsid w:val="001667F2"/>
    <w:rsid w:val="00167897"/>
    <w:rsid w:val="0017401E"/>
    <w:rsid w:val="001771AF"/>
    <w:rsid w:val="00181ED3"/>
    <w:rsid w:val="00183F9A"/>
    <w:rsid w:val="00192A28"/>
    <w:rsid w:val="0019361A"/>
    <w:rsid w:val="00193FEA"/>
    <w:rsid w:val="001966B6"/>
    <w:rsid w:val="001A0F2F"/>
    <w:rsid w:val="001A1035"/>
    <w:rsid w:val="001B1B2C"/>
    <w:rsid w:val="001B2B03"/>
    <w:rsid w:val="001B579D"/>
    <w:rsid w:val="001B6168"/>
    <w:rsid w:val="001C1369"/>
    <w:rsid w:val="001D0C89"/>
    <w:rsid w:val="001D363F"/>
    <w:rsid w:val="001E1BC5"/>
    <w:rsid w:val="001E2CA0"/>
    <w:rsid w:val="001E451F"/>
    <w:rsid w:val="001E5E3D"/>
    <w:rsid w:val="001E5F41"/>
    <w:rsid w:val="001E702F"/>
    <w:rsid w:val="001F49EF"/>
    <w:rsid w:val="0020206E"/>
    <w:rsid w:val="00220E40"/>
    <w:rsid w:val="00225AE6"/>
    <w:rsid w:val="00232A4B"/>
    <w:rsid w:val="002349AE"/>
    <w:rsid w:val="002405B9"/>
    <w:rsid w:val="0024311C"/>
    <w:rsid w:val="00243531"/>
    <w:rsid w:val="00252BDA"/>
    <w:rsid w:val="00262989"/>
    <w:rsid w:val="00262F33"/>
    <w:rsid w:val="002631D4"/>
    <w:rsid w:val="002650CA"/>
    <w:rsid w:val="00274352"/>
    <w:rsid w:val="00282131"/>
    <w:rsid w:val="002B1687"/>
    <w:rsid w:val="002B4933"/>
    <w:rsid w:val="002B7BCB"/>
    <w:rsid w:val="002D24A3"/>
    <w:rsid w:val="002D3F65"/>
    <w:rsid w:val="002E4E2E"/>
    <w:rsid w:val="002E6AF1"/>
    <w:rsid w:val="00301F37"/>
    <w:rsid w:val="00305CB3"/>
    <w:rsid w:val="003234BB"/>
    <w:rsid w:val="0032397B"/>
    <w:rsid w:val="00333BCE"/>
    <w:rsid w:val="00341207"/>
    <w:rsid w:val="0035400C"/>
    <w:rsid w:val="00355C96"/>
    <w:rsid w:val="003608C7"/>
    <w:rsid w:val="00377C89"/>
    <w:rsid w:val="003A4132"/>
    <w:rsid w:val="003A7A15"/>
    <w:rsid w:val="003A7B88"/>
    <w:rsid w:val="003C29D8"/>
    <w:rsid w:val="003C3759"/>
    <w:rsid w:val="003C4716"/>
    <w:rsid w:val="003D0090"/>
    <w:rsid w:val="003D43AA"/>
    <w:rsid w:val="003D6C9C"/>
    <w:rsid w:val="003F3F84"/>
    <w:rsid w:val="00401CAF"/>
    <w:rsid w:val="0041477B"/>
    <w:rsid w:val="0042227D"/>
    <w:rsid w:val="00424524"/>
    <w:rsid w:val="004347E0"/>
    <w:rsid w:val="00437CB4"/>
    <w:rsid w:val="00443323"/>
    <w:rsid w:val="00444DCA"/>
    <w:rsid w:val="00446881"/>
    <w:rsid w:val="004503D3"/>
    <w:rsid w:val="00453BF5"/>
    <w:rsid w:val="00460A06"/>
    <w:rsid w:val="0047400B"/>
    <w:rsid w:val="004768E8"/>
    <w:rsid w:val="00483F86"/>
    <w:rsid w:val="00485D63"/>
    <w:rsid w:val="0048725F"/>
    <w:rsid w:val="00492417"/>
    <w:rsid w:val="004A1F02"/>
    <w:rsid w:val="004A2ABB"/>
    <w:rsid w:val="004A2FDF"/>
    <w:rsid w:val="004A392B"/>
    <w:rsid w:val="004A6B65"/>
    <w:rsid w:val="004B6306"/>
    <w:rsid w:val="004D1C3F"/>
    <w:rsid w:val="004D1DF4"/>
    <w:rsid w:val="005049FC"/>
    <w:rsid w:val="00514896"/>
    <w:rsid w:val="00514E9C"/>
    <w:rsid w:val="005174E6"/>
    <w:rsid w:val="00527CE5"/>
    <w:rsid w:val="0053072B"/>
    <w:rsid w:val="00534AE3"/>
    <w:rsid w:val="00541632"/>
    <w:rsid w:val="00545041"/>
    <w:rsid w:val="00571E27"/>
    <w:rsid w:val="00582362"/>
    <w:rsid w:val="00584C4A"/>
    <w:rsid w:val="005907B7"/>
    <w:rsid w:val="005A20DC"/>
    <w:rsid w:val="005A5E96"/>
    <w:rsid w:val="005A6B53"/>
    <w:rsid w:val="005A7A81"/>
    <w:rsid w:val="005B01FF"/>
    <w:rsid w:val="005B6981"/>
    <w:rsid w:val="005C3C86"/>
    <w:rsid w:val="005C4853"/>
    <w:rsid w:val="005D2CB4"/>
    <w:rsid w:val="005D5429"/>
    <w:rsid w:val="005E095C"/>
    <w:rsid w:val="005E0C38"/>
    <w:rsid w:val="005E3075"/>
    <w:rsid w:val="005E7E1C"/>
    <w:rsid w:val="005F2911"/>
    <w:rsid w:val="00601907"/>
    <w:rsid w:val="00610EEF"/>
    <w:rsid w:val="00620368"/>
    <w:rsid w:val="006210DD"/>
    <w:rsid w:val="00624915"/>
    <w:rsid w:val="0064058F"/>
    <w:rsid w:val="006439C8"/>
    <w:rsid w:val="00646DC2"/>
    <w:rsid w:val="00670C3F"/>
    <w:rsid w:val="00672BA3"/>
    <w:rsid w:val="006757C7"/>
    <w:rsid w:val="00685BBA"/>
    <w:rsid w:val="0068752D"/>
    <w:rsid w:val="00690EB5"/>
    <w:rsid w:val="00694ADB"/>
    <w:rsid w:val="006A0A89"/>
    <w:rsid w:val="006A0B1C"/>
    <w:rsid w:val="006B5138"/>
    <w:rsid w:val="006C5A8D"/>
    <w:rsid w:val="006C7EC7"/>
    <w:rsid w:val="006D4F5F"/>
    <w:rsid w:val="006E3152"/>
    <w:rsid w:val="006F04BD"/>
    <w:rsid w:val="006F24B0"/>
    <w:rsid w:val="006F7C1C"/>
    <w:rsid w:val="00700DC9"/>
    <w:rsid w:val="00701B06"/>
    <w:rsid w:val="00703E95"/>
    <w:rsid w:val="007062DE"/>
    <w:rsid w:val="007240C4"/>
    <w:rsid w:val="007261D4"/>
    <w:rsid w:val="007310BD"/>
    <w:rsid w:val="0073345F"/>
    <w:rsid w:val="007430ED"/>
    <w:rsid w:val="00750933"/>
    <w:rsid w:val="00757971"/>
    <w:rsid w:val="007615B9"/>
    <w:rsid w:val="00762119"/>
    <w:rsid w:val="00773BE4"/>
    <w:rsid w:val="00773C59"/>
    <w:rsid w:val="0077562D"/>
    <w:rsid w:val="0078094B"/>
    <w:rsid w:val="0079294D"/>
    <w:rsid w:val="007B3D4B"/>
    <w:rsid w:val="007B5816"/>
    <w:rsid w:val="007C6846"/>
    <w:rsid w:val="007D0D7B"/>
    <w:rsid w:val="007D4206"/>
    <w:rsid w:val="007E32C4"/>
    <w:rsid w:val="007E4D55"/>
    <w:rsid w:val="007E4FAD"/>
    <w:rsid w:val="007E7E7C"/>
    <w:rsid w:val="00812BD2"/>
    <w:rsid w:val="00814497"/>
    <w:rsid w:val="00814FE3"/>
    <w:rsid w:val="008179A6"/>
    <w:rsid w:val="00827696"/>
    <w:rsid w:val="008401B0"/>
    <w:rsid w:val="0084248F"/>
    <w:rsid w:val="0084574B"/>
    <w:rsid w:val="008555A0"/>
    <w:rsid w:val="0085699E"/>
    <w:rsid w:val="00860EA8"/>
    <w:rsid w:val="00864544"/>
    <w:rsid w:val="00865A3C"/>
    <w:rsid w:val="00883179"/>
    <w:rsid w:val="00883AFD"/>
    <w:rsid w:val="00887E3C"/>
    <w:rsid w:val="008A21BF"/>
    <w:rsid w:val="008C0EA6"/>
    <w:rsid w:val="008C580C"/>
    <w:rsid w:val="008D1977"/>
    <w:rsid w:val="008D2833"/>
    <w:rsid w:val="008D598B"/>
    <w:rsid w:val="008E409E"/>
    <w:rsid w:val="008F426F"/>
    <w:rsid w:val="008F6822"/>
    <w:rsid w:val="00900612"/>
    <w:rsid w:val="00905F94"/>
    <w:rsid w:val="009068EE"/>
    <w:rsid w:val="00913A8A"/>
    <w:rsid w:val="00916146"/>
    <w:rsid w:val="0093767A"/>
    <w:rsid w:val="00940A72"/>
    <w:rsid w:val="009441C4"/>
    <w:rsid w:val="0094726A"/>
    <w:rsid w:val="009573B9"/>
    <w:rsid w:val="00966890"/>
    <w:rsid w:val="0097167A"/>
    <w:rsid w:val="0097564E"/>
    <w:rsid w:val="00985E12"/>
    <w:rsid w:val="00990F72"/>
    <w:rsid w:val="00991EC5"/>
    <w:rsid w:val="009A3C8E"/>
    <w:rsid w:val="009A51C2"/>
    <w:rsid w:val="009A7226"/>
    <w:rsid w:val="009B1DE6"/>
    <w:rsid w:val="009C744E"/>
    <w:rsid w:val="009D596A"/>
    <w:rsid w:val="009E7A9C"/>
    <w:rsid w:val="009F36AB"/>
    <w:rsid w:val="009F4B6E"/>
    <w:rsid w:val="00A04017"/>
    <w:rsid w:val="00A12D1C"/>
    <w:rsid w:val="00A21CB4"/>
    <w:rsid w:val="00A223A8"/>
    <w:rsid w:val="00A30133"/>
    <w:rsid w:val="00A43822"/>
    <w:rsid w:val="00A46CAE"/>
    <w:rsid w:val="00A53BE0"/>
    <w:rsid w:val="00A6030E"/>
    <w:rsid w:val="00A61299"/>
    <w:rsid w:val="00A66B9F"/>
    <w:rsid w:val="00A844AF"/>
    <w:rsid w:val="00A91774"/>
    <w:rsid w:val="00A93547"/>
    <w:rsid w:val="00AA4BEB"/>
    <w:rsid w:val="00AB5446"/>
    <w:rsid w:val="00AB5A7D"/>
    <w:rsid w:val="00AC42AC"/>
    <w:rsid w:val="00AC4DB7"/>
    <w:rsid w:val="00AD14C4"/>
    <w:rsid w:val="00AD470F"/>
    <w:rsid w:val="00AE468E"/>
    <w:rsid w:val="00AE7424"/>
    <w:rsid w:val="00AF54AF"/>
    <w:rsid w:val="00B04CCF"/>
    <w:rsid w:val="00B06980"/>
    <w:rsid w:val="00B11C2F"/>
    <w:rsid w:val="00B1653C"/>
    <w:rsid w:val="00B214F7"/>
    <w:rsid w:val="00B3654D"/>
    <w:rsid w:val="00B47B79"/>
    <w:rsid w:val="00B655C9"/>
    <w:rsid w:val="00B73585"/>
    <w:rsid w:val="00B73F10"/>
    <w:rsid w:val="00B812CA"/>
    <w:rsid w:val="00B86679"/>
    <w:rsid w:val="00B87299"/>
    <w:rsid w:val="00B90D57"/>
    <w:rsid w:val="00B930F2"/>
    <w:rsid w:val="00B95B06"/>
    <w:rsid w:val="00B96C38"/>
    <w:rsid w:val="00BB5467"/>
    <w:rsid w:val="00BC1F45"/>
    <w:rsid w:val="00BC26D6"/>
    <w:rsid w:val="00BD286A"/>
    <w:rsid w:val="00BE62C8"/>
    <w:rsid w:val="00BF28C2"/>
    <w:rsid w:val="00BF30C1"/>
    <w:rsid w:val="00BF6544"/>
    <w:rsid w:val="00C10923"/>
    <w:rsid w:val="00C17F73"/>
    <w:rsid w:val="00C32BFE"/>
    <w:rsid w:val="00C33848"/>
    <w:rsid w:val="00C42CF9"/>
    <w:rsid w:val="00C529CD"/>
    <w:rsid w:val="00C67C65"/>
    <w:rsid w:val="00C82337"/>
    <w:rsid w:val="00C90D07"/>
    <w:rsid w:val="00C97A9A"/>
    <w:rsid w:val="00CA0301"/>
    <w:rsid w:val="00CA5E83"/>
    <w:rsid w:val="00CB2F40"/>
    <w:rsid w:val="00CB413E"/>
    <w:rsid w:val="00CD0B9A"/>
    <w:rsid w:val="00CD209C"/>
    <w:rsid w:val="00CD2DAD"/>
    <w:rsid w:val="00CD43C2"/>
    <w:rsid w:val="00CD43F6"/>
    <w:rsid w:val="00CD4A48"/>
    <w:rsid w:val="00CE7FBF"/>
    <w:rsid w:val="00CF5DFC"/>
    <w:rsid w:val="00CF71D4"/>
    <w:rsid w:val="00D00E44"/>
    <w:rsid w:val="00D03C00"/>
    <w:rsid w:val="00D04FD2"/>
    <w:rsid w:val="00D1520D"/>
    <w:rsid w:val="00D27A09"/>
    <w:rsid w:val="00D316D7"/>
    <w:rsid w:val="00D43395"/>
    <w:rsid w:val="00D443E5"/>
    <w:rsid w:val="00D46564"/>
    <w:rsid w:val="00D50CD9"/>
    <w:rsid w:val="00D6086E"/>
    <w:rsid w:val="00D70541"/>
    <w:rsid w:val="00D71602"/>
    <w:rsid w:val="00D92F01"/>
    <w:rsid w:val="00D95286"/>
    <w:rsid w:val="00DA034A"/>
    <w:rsid w:val="00DA3A1A"/>
    <w:rsid w:val="00DA6D6A"/>
    <w:rsid w:val="00DC682E"/>
    <w:rsid w:val="00DE376D"/>
    <w:rsid w:val="00DE52F5"/>
    <w:rsid w:val="00DF32D9"/>
    <w:rsid w:val="00E01875"/>
    <w:rsid w:val="00E02F9C"/>
    <w:rsid w:val="00E2191E"/>
    <w:rsid w:val="00E338C9"/>
    <w:rsid w:val="00E34371"/>
    <w:rsid w:val="00E41395"/>
    <w:rsid w:val="00E51AAE"/>
    <w:rsid w:val="00E56F26"/>
    <w:rsid w:val="00E619CB"/>
    <w:rsid w:val="00E627BF"/>
    <w:rsid w:val="00E645E0"/>
    <w:rsid w:val="00E7238C"/>
    <w:rsid w:val="00E73B6D"/>
    <w:rsid w:val="00E82407"/>
    <w:rsid w:val="00E83BF9"/>
    <w:rsid w:val="00E95571"/>
    <w:rsid w:val="00E974B9"/>
    <w:rsid w:val="00E97FB0"/>
    <w:rsid w:val="00EA3641"/>
    <w:rsid w:val="00EB0566"/>
    <w:rsid w:val="00EB09CA"/>
    <w:rsid w:val="00EB0D7E"/>
    <w:rsid w:val="00EB2A2E"/>
    <w:rsid w:val="00EB330F"/>
    <w:rsid w:val="00EC5751"/>
    <w:rsid w:val="00EC6BB2"/>
    <w:rsid w:val="00ED082E"/>
    <w:rsid w:val="00ED444B"/>
    <w:rsid w:val="00ED7F9E"/>
    <w:rsid w:val="00EF2684"/>
    <w:rsid w:val="00F04E19"/>
    <w:rsid w:val="00F05238"/>
    <w:rsid w:val="00F10F27"/>
    <w:rsid w:val="00F11D0D"/>
    <w:rsid w:val="00F16AE4"/>
    <w:rsid w:val="00F20588"/>
    <w:rsid w:val="00F23163"/>
    <w:rsid w:val="00F30B2B"/>
    <w:rsid w:val="00F35224"/>
    <w:rsid w:val="00F414F0"/>
    <w:rsid w:val="00F638C8"/>
    <w:rsid w:val="00F82DBB"/>
    <w:rsid w:val="00F82DE8"/>
    <w:rsid w:val="00F86C72"/>
    <w:rsid w:val="00F93774"/>
    <w:rsid w:val="00FB46ED"/>
    <w:rsid w:val="00FB4D98"/>
    <w:rsid w:val="00FC4D34"/>
    <w:rsid w:val="00FD4B4E"/>
    <w:rsid w:val="00FE240B"/>
    <w:rsid w:val="00FF1FBC"/>
    <w:rsid w:val="00FF3EBF"/>
    <w:rsid w:val="00FF4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B2C1"/>
  <w15:docId w15:val="{04CB58F4-AD2C-427B-BE7F-D763872C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0D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0DC"/>
    <w:pPr>
      <w:tabs>
        <w:tab w:val="center" w:pos="4153"/>
        <w:tab w:val="right" w:pos="8306"/>
      </w:tabs>
    </w:pPr>
    <w:rPr>
      <w:rFonts w:ascii="Calibri" w:eastAsia="Calibri" w:hAnsi="Calibri"/>
      <w:sz w:val="20"/>
      <w:szCs w:val="20"/>
    </w:rPr>
  </w:style>
  <w:style w:type="character" w:customStyle="1" w:styleId="a5">
    <w:name w:val="Верхний колонтитул Знак"/>
    <w:uiPriority w:val="99"/>
    <w:rsid w:val="005A20DC"/>
    <w:rPr>
      <w:rFonts w:ascii="Times New Roman" w:eastAsia="Times New Roman" w:hAnsi="Times New Roman" w:cs="Times New Roman"/>
      <w:sz w:val="24"/>
      <w:szCs w:val="24"/>
      <w:lang w:eastAsia="ru-RU"/>
    </w:rPr>
  </w:style>
  <w:style w:type="paragraph" w:customStyle="1" w:styleId="1">
    <w:name w:val="Без интервала1"/>
    <w:rsid w:val="005A20DC"/>
    <w:rPr>
      <w:rFonts w:eastAsia="Times New Roman"/>
      <w:sz w:val="22"/>
      <w:szCs w:val="22"/>
    </w:rPr>
  </w:style>
  <w:style w:type="character" w:customStyle="1" w:styleId="a4">
    <w:name w:val="Верхні калантытул Сімвал"/>
    <w:link w:val="a3"/>
    <w:semiHidden/>
    <w:locked/>
    <w:rsid w:val="005A20DC"/>
    <w:rPr>
      <w:lang w:eastAsia="ru-RU"/>
    </w:rPr>
  </w:style>
  <w:style w:type="table" w:styleId="a6">
    <w:name w:val="Table Grid"/>
    <w:basedOn w:val="a1"/>
    <w:uiPriority w:val="59"/>
    <w:rsid w:val="00F41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67897"/>
    <w:rPr>
      <w:color w:val="0000FF"/>
      <w:u w:val="single"/>
    </w:rPr>
  </w:style>
  <w:style w:type="paragraph" w:styleId="a8">
    <w:name w:val="Body Text Indent"/>
    <w:basedOn w:val="a"/>
    <w:link w:val="a9"/>
    <w:uiPriority w:val="99"/>
    <w:unhideWhenUsed/>
    <w:rsid w:val="00571E27"/>
    <w:pPr>
      <w:ind w:firstLine="709"/>
      <w:jc w:val="both"/>
    </w:pPr>
    <w:rPr>
      <w:sz w:val="28"/>
    </w:rPr>
  </w:style>
  <w:style w:type="character" w:customStyle="1" w:styleId="aa">
    <w:name w:val="Основной текст с отступом Знак"/>
    <w:basedOn w:val="a0"/>
    <w:uiPriority w:val="99"/>
    <w:semiHidden/>
    <w:rsid w:val="00571E27"/>
    <w:rPr>
      <w:rFonts w:ascii="Times New Roman" w:eastAsia="Times New Roman" w:hAnsi="Times New Roman"/>
      <w:sz w:val="24"/>
      <w:szCs w:val="24"/>
    </w:rPr>
  </w:style>
  <w:style w:type="character" w:customStyle="1" w:styleId="a9">
    <w:name w:val="Асноўны тэкст з водступам Сімвал"/>
    <w:basedOn w:val="a0"/>
    <w:link w:val="a8"/>
    <w:uiPriority w:val="99"/>
    <w:locked/>
    <w:rsid w:val="00571E27"/>
    <w:rPr>
      <w:rFonts w:ascii="Times New Roman" w:eastAsia="Times New Roman" w:hAnsi="Times New Roman"/>
      <w:sz w:val="28"/>
      <w:szCs w:val="24"/>
    </w:rPr>
  </w:style>
  <w:style w:type="paragraph" w:customStyle="1" w:styleId="point">
    <w:name w:val="point"/>
    <w:basedOn w:val="a"/>
    <w:rsid w:val="006F24B0"/>
    <w:pPr>
      <w:ind w:firstLine="567"/>
      <w:jc w:val="both"/>
    </w:pPr>
  </w:style>
  <w:style w:type="paragraph" w:styleId="ab">
    <w:name w:val="List Paragraph"/>
    <w:basedOn w:val="a"/>
    <w:uiPriority w:val="34"/>
    <w:qFormat/>
    <w:rsid w:val="006F24B0"/>
    <w:pPr>
      <w:ind w:left="720"/>
      <w:contextualSpacing/>
    </w:pPr>
  </w:style>
  <w:style w:type="paragraph" w:styleId="ac">
    <w:name w:val="footer"/>
    <w:basedOn w:val="a"/>
    <w:link w:val="ad"/>
    <w:uiPriority w:val="99"/>
    <w:unhideWhenUsed/>
    <w:rsid w:val="006F24B0"/>
    <w:pPr>
      <w:tabs>
        <w:tab w:val="center" w:pos="4677"/>
        <w:tab w:val="right" w:pos="9355"/>
      </w:tabs>
    </w:pPr>
  </w:style>
  <w:style w:type="character" w:customStyle="1" w:styleId="ad">
    <w:name w:val="Ніжні калантытул Сімвал"/>
    <w:basedOn w:val="a0"/>
    <w:link w:val="ac"/>
    <w:uiPriority w:val="99"/>
    <w:rsid w:val="006F24B0"/>
    <w:rPr>
      <w:rFonts w:ascii="Times New Roman" w:eastAsia="Times New Roman" w:hAnsi="Times New Roman"/>
      <w:sz w:val="24"/>
      <w:szCs w:val="24"/>
    </w:rPr>
  </w:style>
  <w:style w:type="paragraph" w:styleId="ae">
    <w:name w:val="Body Text"/>
    <w:basedOn w:val="a"/>
    <w:link w:val="af"/>
    <w:uiPriority w:val="99"/>
    <w:unhideWhenUsed/>
    <w:rsid w:val="00252BDA"/>
    <w:pPr>
      <w:spacing w:after="120"/>
    </w:pPr>
  </w:style>
  <w:style w:type="character" w:customStyle="1" w:styleId="af">
    <w:name w:val="Асноўны тэкст Сімвал"/>
    <w:basedOn w:val="a0"/>
    <w:link w:val="ae"/>
    <w:uiPriority w:val="99"/>
    <w:rsid w:val="00252BDA"/>
    <w:rPr>
      <w:rFonts w:ascii="Times New Roman" w:eastAsia="Times New Roman" w:hAnsi="Times New Roman"/>
      <w:sz w:val="24"/>
      <w:szCs w:val="24"/>
    </w:rPr>
  </w:style>
  <w:style w:type="paragraph" w:styleId="af0">
    <w:name w:val="No Spacing"/>
    <w:uiPriority w:val="1"/>
    <w:qFormat/>
    <w:rsid w:val="00694ADB"/>
    <w:rPr>
      <w:rFonts w:ascii="Times New Roman" w:eastAsia="Times New Roman" w:hAnsi="Times New Roman"/>
      <w:sz w:val="24"/>
      <w:szCs w:val="24"/>
    </w:rPr>
  </w:style>
  <w:style w:type="paragraph" w:styleId="af1">
    <w:name w:val="Normal (Web)"/>
    <w:basedOn w:val="a"/>
    <w:uiPriority w:val="99"/>
    <w:semiHidden/>
    <w:unhideWhenUsed/>
    <w:rsid w:val="00EC57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8460">
      <w:bodyDiv w:val="1"/>
      <w:marLeft w:val="0"/>
      <w:marRight w:val="0"/>
      <w:marTop w:val="0"/>
      <w:marBottom w:val="0"/>
      <w:divBdr>
        <w:top w:val="none" w:sz="0" w:space="0" w:color="auto"/>
        <w:left w:val="none" w:sz="0" w:space="0" w:color="auto"/>
        <w:bottom w:val="none" w:sz="0" w:space="0" w:color="auto"/>
        <w:right w:val="none" w:sz="0" w:space="0" w:color="auto"/>
      </w:divBdr>
    </w:div>
    <w:div w:id="76098963">
      <w:bodyDiv w:val="1"/>
      <w:marLeft w:val="0"/>
      <w:marRight w:val="0"/>
      <w:marTop w:val="0"/>
      <w:marBottom w:val="0"/>
      <w:divBdr>
        <w:top w:val="none" w:sz="0" w:space="0" w:color="auto"/>
        <w:left w:val="none" w:sz="0" w:space="0" w:color="auto"/>
        <w:bottom w:val="none" w:sz="0" w:space="0" w:color="auto"/>
        <w:right w:val="none" w:sz="0" w:space="0" w:color="auto"/>
      </w:divBdr>
    </w:div>
    <w:div w:id="307705702">
      <w:bodyDiv w:val="1"/>
      <w:marLeft w:val="0"/>
      <w:marRight w:val="0"/>
      <w:marTop w:val="0"/>
      <w:marBottom w:val="0"/>
      <w:divBdr>
        <w:top w:val="none" w:sz="0" w:space="0" w:color="auto"/>
        <w:left w:val="none" w:sz="0" w:space="0" w:color="auto"/>
        <w:bottom w:val="none" w:sz="0" w:space="0" w:color="auto"/>
        <w:right w:val="none" w:sz="0" w:space="0" w:color="auto"/>
      </w:divBdr>
    </w:div>
    <w:div w:id="327712609">
      <w:bodyDiv w:val="1"/>
      <w:marLeft w:val="0"/>
      <w:marRight w:val="0"/>
      <w:marTop w:val="0"/>
      <w:marBottom w:val="0"/>
      <w:divBdr>
        <w:top w:val="none" w:sz="0" w:space="0" w:color="auto"/>
        <w:left w:val="none" w:sz="0" w:space="0" w:color="auto"/>
        <w:bottom w:val="none" w:sz="0" w:space="0" w:color="auto"/>
        <w:right w:val="none" w:sz="0" w:space="0" w:color="auto"/>
      </w:divBdr>
    </w:div>
    <w:div w:id="492066768">
      <w:bodyDiv w:val="1"/>
      <w:marLeft w:val="0"/>
      <w:marRight w:val="0"/>
      <w:marTop w:val="0"/>
      <w:marBottom w:val="0"/>
      <w:divBdr>
        <w:top w:val="none" w:sz="0" w:space="0" w:color="auto"/>
        <w:left w:val="none" w:sz="0" w:space="0" w:color="auto"/>
        <w:bottom w:val="none" w:sz="0" w:space="0" w:color="auto"/>
        <w:right w:val="none" w:sz="0" w:space="0" w:color="auto"/>
      </w:divBdr>
    </w:div>
    <w:div w:id="508107935">
      <w:bodyDiv w:val="1"/>
      <w:marLeft w:val="0"/>
      <w:marRight w:val="0"/>
      <w:marTop w:val="0"/>
      <w:marBottom w:val="0"/>
      <w:divBdr>
        <w:top w:val="none" w:sz="0" w:space="0" w:color="auto"/>
        <w:left w:val="none" w:sz="0" w:space="0" w:color="auto"/>
        <w:bottom w:val="none" w:sz="0" w:space="0" w:color="auto"/>
        <w:right w:val="none" w:sz="0" w:space="0" w:color="auto"/>
      </w:divBdr>
    </w:div>
    <w:div w:id="897548227">
      <w:bodyDiv w:val="1"/>
      <w:marLeft w:val="0"/>
      <w:marRight w:val="0"/>
      <w:marTop w:val="0"/>
      <w:marBottom w:val="0"/>
      <w:divBdr>
        <w:top w:val="none" w:sz="0" w:space="0" w:color="auto"/>
        <w:left w:val="none" w:sz="0" w:space="0" w:color="auto"/>
        <w:bottom w:val="none" w:sz="0" w:space="0" w:color="auto"/>
        <w:right w:val="none" w:sz="0" w:space="0" w:color="auto"/>
      </w:divBdr>
    </w:div>
    <w:div w:id="1015771412">
      <w:bodyDiv w:val="1"/>
      <w:marLeft w:val="0"/>
      <w:marRight w:val="0"/>
      <w:marTop w:val="0"/>
      <w:marBottom w:val="0"/>
      <w:divBdr>
        <w:top w:val="none" w:sz="0" w:space="0" w:color="auto"/>
        <w:left w:val="none" w:sz="0" w:space="0" w:color="auto"/>
        <w:bottom w:val="none" w:sz="0" w:space="0" w:color="auto"/>
        <w:right w:val="none" w:sz="0" w:space="0" w:color="auto"/>
      </w:divBdr>
    </w:div>
    <w:div w:id="1563518767">
      <w:bodyDiv w:val="1"/>
      <w:marLeft w:val="0"/>
      <w:marRight w:val="0"/>
      <w:marTop w:val="0"/>
      <w:marBottom w:val="0"/>
      <w:divBdr>
        <w:top w:val="none" w:sz="0" w:space="0" w:color="auto"/>
        <w:left w:val="none" w:sz="0" w:space="0" w:color="auto"/>
        <w:bottom w:val="none" w:sz="0" w:space="0" w:color="auto"/>
        <w:right w:val="none" w:sz="0" w:space="0" w:color="auto"/>
      </w:divBdr>
    </w:div>
    <w:div w:id="1729918865">
      <w:bodyDiv w:val="1"/>
      <w:marLeft w:val="0"/>
      <w:marRight w:val="0"/>
      <w:marTop w:val="0"/>
      <w:marBottom w:val="0"/>
      <w:divBdr>
        <w:top w:val="none" w:sz="0" w:space="0" w:color="auto"/>
        <w:left w:val="none" w:sz="0" w:space="0" w:color="auto"/>
        <w:bottom w:val="none" w:sz="0" w:space="0" w:color="auto"/>
        <w:right w:val="none" w:sz="0" w:space="0" w:color="auto"/>
      </w:divBdr>
    </w:div>
    <w:div w:id="196977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EA20A-3832-4BA2-8D0A-702E656D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CharactersWithSpaces>
  <SharedDoc>false</SharedDoc>
  <HLinks>
    <vt:vector size="12" baseType="variant">
      <vt:variant>
        <vt:i4>1441840</vt:i4>
      </vt:variant>
      <vt:variant>
        <vt:i4>3</vt:i4>
      </vt:variant>
      <vt:variant>
        <vt:i4>0</vt:i4>
      </vt:variant>
      <vt:variant>
        <vt:i4>5</vt:i4>
      </vt:variant>
      <vt:variant>
        <vt:lpwstr>mailto:kalinkov@gmlocge.by</vt:lpwstr>
      </vt:variant>
      <vt:variant>
        <vt:lpwstr/>
      </vt:variant>
      <vt:variant>
        <vt:i4>1441840</vt:i4>
      </vt:variant>
      <vt:variant>
        <vt:i4>0</vt:i4>
      </vt:variant>
      <vt:variant>
        <vt:i4>0</vt:i4>
      </vt:variant>
      <vt:variant>
        <vt:i4>5</vt:i4>
      </vt:variant>
      <vt:variant>
        <vt:lpwstr>mailto:kalinkov@gmlocge.by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 №6</dc:creator>
  <cp:lastModifiedBy>User</cp:lastModifiedBy>
  <cp:revision>5</cp:revision>
  <cp:lastPrinted>2025-06-26T06:50:00Z</cp:lastPrinted>
  <dcterms:created xsi:type="dcterms:W3CDTF">2025-06-26T06:47:00Z</dcterms:created>
  <dcterms:modified xsi:type="dcterms:W3CDTF">2025-07-02T11:48:00Z</dcterms:modified>
</cp:coreProperties>
</file>